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104419D" w:rsidR="00C57FA5" w:rsidRPr="00327CC1" w:rsidRDefault="0048007D">
      <w:pPr>
        <w:jc w:val="center"/>
        <w:rPr>
          <w:rFonts w:ascii="Arial" w:hAnsi="Arial" w:cs="Arial"/>
          <w:b/>
          <w:bCs/>
        </w:rPr>
      </w:pPr>
      <w:r>
        <w:rPr>
          <w:rFonts w:ascii="Arial" w:hAnsi="Arial" w:cs="Arial"/>
          <w:b/>
          <w:bCs/>
        </w:rPr>
        <w:t>Komárom</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C93608"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lastRenderedPageBreak/>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lastRenderedPageBreak/>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w:t>
      </w:r>
      <w:r w:rsidRPr="00FD6AAE">
        <w:rPr>
          <w:rFonts w:ascii="Arial" w:hAnsi="Arial" w:cs="Arial"/>
          <w:bCs/>
          <w:sz w:val="22"/>
          <w:szCs w:val="22"/>
        </w:rPr>
        <w:lastRenderedPageBreak/>
        <w:t xml:space="preserve">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 xml:space="preserve">Az intézményi ösztöndíjrész folyósítása március, illetve október hónapban kezdődik, azt a hallgatói juttatásokkal azonos rendben kell kifizetni. Az intézményi ösztöndíjrészt abban az </w:t>
      </w:r>
      <w:r w:rsidRPr="00FD6AAE">
        <w:rPr>
          <w:rFonts w:ascii="Arial" w:hAnsi="Arial" w:cs="Arial"/>
          <w:sz w:val="22"/>
          <w:szCs w:val="22"/>
        </w:rPr>
        <w:lastRenderedPageBreak/>
        <w:t>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4289" w14:textId="77777777" w:rsidR="00C93608" w:rsidRDefault="00C93608" w:rsidP="002B7428">
      <w:r>
        <w:separator/>
      </w:r>
    </w:p>
  </w:endnote>
  <w:endnote w:type="continuationSeparator" w:id="0">
    <w:p w14:paraId="4CEAF5B4" w14:textId="77777777" w:rsidR="00C93608" w:rsidRDefault="00C9360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8007D">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DAA13" w14:textId="77777777" w:rsidR="00C93608" w:rsidRDefault="00C93608" w:rsidP="002B7428">
      <w:r>
        <w:separator/>
      </w:r>
    </w:p>
  </w:footnote>
  <w:footnote w:type="continuationSeparator" w:id="0">
    <w:p w14:paraId="14E10B09" w14:textId="77777777" w:rsidR="00C93608" w:rsidRDefault="00C93608"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007D"/>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608"/>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19326</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22082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Edit</cp:lastModifiedBy>
  <cp:revision>2</cp:revision>
  <cp:lastPrinted>2014-06-20T15:38:00Z</cp:lastPrinted>
  <dcterms:created xsi:type="dcterms:W3CDTF">2017-10-02T11:54:00Z</dcterms:created>
  <dcterms:modified xsi:type="dcterms:W3CDTF">2017-10-02T11:54:00Z</dcterms:modified>
</cp:coreProperties>
</file>